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88" w:rsidRDefault="00716A88" w:rsidP="005D27D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Е.П.Аюшиева</w:t>
      </w:r>
      <w:proofErr w:type="spellEnd"/>
    </w:p>
    <w:p w:rsidR="00716A88" w:rsidRPr="00132BD7" w:rsidRDefault="00716A88" w:rsidP="005D27D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2BD7">
        <w:rPr>
          <w:rFonts w:ascii="Times New Roman" w:hAnsi="Times New Roman" w:cs="Times New Roman"/>
          <w:bCs/>
          <w:color w:val="000000"/>
          <w:sz w:val="28"/>
          <w:szCs w:val="28"/>
        </w:rPr>
        <w:t>МБДОУ№67 «Подснежник»</w:t>
      </w:r>
    </w:p>
    <w:p w:rsidR="00716A88" w:rsidRPr="00132BD7" w:rsidRDefault="00716A88" w:rsidP="005D27D1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32BD7">
        <w:rPr>
          <w:rFonts w:ascii="Times New Roman" w:hAnsi="Times New Roman" w:cs="Times New Roman"/>
          <w:bCs/>
          <w:color w:val="000000"/>
          <w:sz w:val="28"/>
          <w:szCs w:val="28"/>
        </w:rPr>
        <w:t>Улан-Удэ, Октябрьский р-он</w:t>
      </w:r>
    </w:p>
    <w:p w:rsidR="00716A88" w:rsidRPr="00132BD7" w:rsidRDefault="00716A88" w:rsidP="00716A8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2B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ИГРА КАК ПЕДАГОГИЧЕСКАЯ ТЕХНОЛОГИЯ </w:t>
      </w:r>
      <w:bookmarkStart w:id="0" w:name="_Hlk527896097"/>
      <w:r w:rsidRPr="00132BD7">
        <w:rPr>
          <w:rStyle w:val="c5"/>
          <w:rFonts w:ascii="Times New Roman" w:hAnsi="Times New Roman" w:cs="Times New Roman"/>
          <w:b/>
          <w:sz w:val="28"/>
          <w:szCs w:val="28"/>
        </w:rPr>
        <w:t>ХУДОЖЕСТВЕННО-ЭСТЕТИЧЕСКОГО</w:t>
      </w:r>
      <w:r w:rsidRPr="00132B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ОБРАЗОВАНИЯ </w:t>
      </w:r>
      <w:bookmarkEnd w:id="0"/>
      <w:r w:rsidRPr="00132B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ДЕТЕЙ</w:t>
      </w:r>
      <w:r w:rsidRPr="00132BD7">
        <w:rPr>
          <w:rStyle w:val="c5"/>
          <w:rFonts w:ascii="Times New Roman" w:hAnsi="Times New Roman" w:cs="Times New Roman"/>
          <w:b/>
          <w:sz w:val="28"/>
          <w:szCs w:val="28"/>
        </w:rPr>
        <w:t xml:space="preserve"> И СРЕДСТВО </w:t>
      </w:r>
      <w:bookmarkStart w:id="1" w:name="_GoBack"/>
      <w:bookmarkEnd w:id="1"/>
      <w:r w:rsidRPr="00132BD7">
        <w:rPr>
          <w:rStyle w:val="c5"/>
          <w:rFonts w:ascii="Times New Roman" w:hAnsi="Times New Roman" w:cs="Times New Roman"/>
          <w:b/>
          <w:sz w:val="28"/>
          <w:szCs w:val="28"/>
        </w:rPr>
        <w:t>ОЗНАКОМЛЕНИЯ С ОСНОВАМИ РОДНОЙ КУЛЬТУРЫ.</w:t>
      </w:r>
    </w:p>
    <w:p w:rsidR="00716A88" w:rsidRPr="00C26BFE" w:rsidRDefault="00716A88" w:rsidP="0071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6BFE">
        <w:rPr>
          <w:rFonts w:ascii="Times New Roman" w:hAnsi="Times New Roman" w:cs="Times New Roman"/>
          <w:sz w:val="28"/>
          <w:szCs w:val="28"/>
        </w:rPr>
        <w:t>На сегодняшний день, наша жизнь – экспресс, несущийся на бешен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26BFE">
        <w:rPr>
          <w:rFonts w:ascii="Times New Roman" w:hAnsi="Times New Roman" w:cs="Times New Roman"/>
          <w:sz w:val="28"/>
          <w:szCs w:val="28"/>
        </w:rPr>
        <w:t xml:space="preserve">ой скорости. </w:t>
      </w:r>
      <w:r w:rsidRPr="006B1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ещё изменения в жизни общества, и отдельно взятого индивида не происходили столь стремительно! Меняются взаимоотношения между людьми, семейные традиции, </w:t>
      </w:r>
      <w:r w:rsidRPr="00C26BFE">
        <w:rPr>
          <w:rFonts w:ascii="Times New Roman" w:hAnsi="Times New Roman" w:cs="Times New Roman"/>
          <w:sz w:val="28"/>
          <w:szCs w:val="28"/>
        </w:rPr>
        <w:t>подходы к жизни</w:t>
      </w:r>
      <w:r w:rsidRPr="006B1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26BFE">
        <w:rPr>
          <w:rFonts w:ascii="Times New Roman" w:hAnsi="Times New Roman" w:cs="Times New Roman"/>
          <w:sz w:val="28"/>
          <w:szCs w:val="28"/>
        </w:rPr>
        <w:t>к воспитанию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0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стандарты</w:t>
      </w:r>
      <w:r w:rsidRPr="00C26BFE">
        <w:rPr>
          <w:rFonts w:ascii="Times New Roman" w:hAnsi="Times New Roman" w:cs="Times New Roman"/>
          <w:sz w:val="28"/>
          <w:szCs w:val="28"/>
        </w:rPr>
        <w:t>. Современному человеку необходимо очень быстро успевать за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6BFE">
        <w:rPr>
          <w:rFonts w:ascii="Times New Roman" w:hAnsi="Times New Roman" w:cs="Times New Roman"/>
          <w:sz w:val="28"/>
          <w:szCs w:val="28"/>
        </w:rPr>
        <w:t xml:space="preserve"> иначе можно стать динозавром. Динозавром как для мира, так и для детей. </w:t>
      </w:r>
      <w:r w:rsidRPr="00C26B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живущий в стремительно изменяющихся обстоятельствах, вынужден менят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26BFE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развивать в себе особые качества, которые помогут ему полноценно 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6BFE">
        <w:rPr>
          <w:rFonts w:ascii="Times New Roman" w:hAnsi="Times New Roman" w:cs="Times New Roman"/>
          <w:sz w:val="28"/>
          <w:szCs w:val="28"/>
        </w:rPr>
        <w:t>чувствовать себя свободным открытым для создания чего</w:t>
      </w:r>
      <w:r>
        <w:rPr>
          <w:rFonts w:ascii="Times New Roman" w:hAnsi="Times New Roman" w:cs="Times New Roman"/>
          <w:sz w:val="28"/>
          <w:szCs w:val="28"/>
        </w:rPr>
        <w:t xml:space="preserve">-то </w:t>
      </w:r>
      <w:r w:rsidRPr="00C26BFE">
        <w:rPr>
          <w:rFonts w:ascii="Times New Roman" w:hAnsi="Times New Roman" w:cs="Times New Roman"/>
          <w:sz w:val="28"/>
          <w:szCs w:val="28"/>
        </w:rPr>
        <w:t>нового.</w:t>
      </w:r>
    </w:p>
    <w:p w:rsidR="00716A88" w:rsidRPr="00C26BFE" w:rsidRDefault="00716A88" w:rsidP="0071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6BFE">
        <w:rPr>
          <w:rFonts w:ascii="Times New Roman" w:hAnsi="Times New Roman" w:cs="Times New Roman"/>
          <w:sz w:val="28"/>
          <w:szCs w:val="28"/>
        </w:rPr>
        <w:t>Значит обучение в ДОО по еди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C26B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строго</w:t>
      </w:r>
      <w:r w:rsidRPr="00C26BFE">
        <w:rPr>
          <w:rFonts w:ascii="Times New Roman" w:hAnsi="Times New Roman" w:cs="Times New Roman"/>
          <w:sz w:val="28"/>
          <w:szCs w:val="28"/>
        </w:rPr>
        <w:t xml:space="preserve"> регламентированной программе на сегодняшний день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6BFE">
        <w:rPr>
          <w:rFonts w:ascii="Times New Roman" w:hAnsi="Times New Roman" w:cs="Times New Roman"/>
          <w:sz w:val="28"/>
          <w:szCs w:val="28"/>
        </w:rPr>
        <w:t xml:space="preserve"> не поможет в полной мере в развитии гармоничной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6BFE">
        <w:rPr>
          <w:rFonts w:ascii="Times New Roman" w:hAnsi="Times New Roman" w:cs="Times New Roman"/>
          <w:sz w:val="28"/>
          <w:szCs w:val="28"/>
        </w:rPr>
        <w:t xml:space="preserve"> развитой личности ребенка. Старая образовательная </w:t>
      </w:r>
      <w:r w:rsidRPr="00C26BFE">
        <w:rPr>
          <w:rFonts w:ascii="Times New Roman" w:hAnsi="Times New Roman" w:cs="Times New Roman"/>
          <w:iCs/>
          <w:sz w:val="28"/>
          <w:szCs w:val="28"/>
        </w:rPr>
        <w:t>среда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C26BF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26BFE">
        <w:rPr>
          <w:rFonts w:ascii="Times New Roman" w:hAnsi="Times New Roman" w:cs="Times New Roman"/>
          <w:sz w:val="28"/>
          <w:szCs w:val="28"/>
        </w:rPr>
        <w:t xml:space="preserve">традиционные формы и методы дошкольного образования, </w:t>
      </w:r>
      <w:r>
        <w:rPr>
          <w:rFonts w:ascii="Times New Roman" w:hAnsi="Times New Roman" w:cs="Times New Roman"/>
          <w:sz w:val="28"/>
          <w:szCs w:val="28"/>
        </w:rPr>
        <w:t>былой</w:t>
      </w:r>
      <w:r w:rsidRPr="00C26BFE">
        <w:rPr>
          <w:rFonts w:ascii="Times New Roman" w:hAnsi="Times New Roman" w:cs="Times New Roman"/>
          <w:sz w:val="28"/>
          <w:szCs w:val="28"/>
        </w:rPr>
        <w:t xml:space="preserve"> стиль взаимодействия с детьми </w:t>
      </w:r>
      <w:r w:rsidRPr="00C26BFE">
        <w:rPr>
          <w:rFonts w:ascii="Times New Roman" w:hAnsi="Times New Roman" w:cs="Times New Roman"/>
          <w:iCs/>
          <w:sz w:val="28"/>
          <w:szCs w:val="28"/>
        </w:rPr>
        <w:t>не да</w:t>
      </w:r>
      <w:r>
        <w:rPr>
          <w:rFonts w:ascii="Times New Roman" w:hAnsi="Times New Roman" w:cs="Times New Roman"/>
          <w:iCs/>
          <w:sz w:val="28"/>
          <w:szCs w:val="28"/>
        </w:rPr>
        <w:t>дут</w:t>
      </w:r>
      <w:r w:rsidRPr="00C26BFE">
        <w:rPr>
          <w:rFonts w:ascii="Times New Roman" w:hAnsi="Times New Roman" w:cs="Times New Roman"/>
          <w:iCs/>
          <w:sz w:val="28"/>
          <w:szCs w:val="28"/>
        </w:rPr>
        <w:t xml:space="preserve"> целостно развиваться, буд</w:t>
      </w:r>
      <w:r w:rsidR="005D27D1">
        <w:rPr>
          <w:rFonts w:ascii="Times New Roman" w:hAnsi="Times New Roman" w:cs="Times New Roman"/>
          <w:iCs/>
          <w:sz w:val="28"/>
          <w:szCs w:val="28"/>
        </w:rPr>
        <w:t>у</w:t>
      </w:r>
      <w:r>
        <w:rPr>
          <w:rFonts w:ascii="Times New Roman" w:hAnsi="Times New Roman" w:cs="Times New Roman"/>
          <w:iCs/>
          <w:sz w:val="28"/>
          <w:szCs w:val="28"/>
        </w:rPr>
        <w:t>т</w:t>
      </w:r>
      <w:r w:rsidRPr="00C26BFE">
        <w:rPr>
          <w:rFonts w:ascii="Times New Roman" w:hAnsi="Times New Roman" w:cs="Times New Roman"/>
          <w:iCs/>
          <w:sz w:val="28"/>
          <w:szCs w:val="28"/>
        </w:rPr>
        <w:t xml:space="preserve"> только мешать.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6BFE">
        <w:rPr>
          <w:rFonts w:ascii="Times New Roman" w:hAnsi="Times New Roman" w:cs="Times New Roman"/>
          <w:sz w:val="28"/>
          <w:szCs w:val="28"/>
        </w:rPr>
        <w:t>Процесс педагогического творчества, инновационной деятельности в образовательном процессе ДОО не закончен и не может быть закончен. Должны рождаться новаторские идеи</w:t>
      </w:r>
      <w:r w:rsidRPr="00C26BFE">
        <w:rPr>
          <w:rFonts w:ascii="Times New Roman" w:hAnsi="Times New Roman" w:cs="Times New Roman"/>
          <w:iCs/>
          <w:sz w:val="28"/>
          <w:szCs w:val="28"/>
        </w:rPr>
        <w:t xml:space="preserve"> влияющие на изменение среды</w:t>
      </w:r>
      <w:r w:rsidRPr="00C26BFE">
        <w:rPr>
          <w:rFonts w:ascii="Times New Roman" w:hAnsi="Times New Roman" w:cs="Times New Roman"/>
          <w:sz w:val="28"/>
          <w:szCs w:val="28"/>
        </w:rPr>
        <w:t>, продолж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26BFE">
        <w:rPr>
          <w:rFonts w:ascii="Times New Roman" w:hAnsi="Times New Roman" w:cs="Times New Roman"/>
          <w:sz w:val="28"/>
          <w:szCs w:val="28"/>
        </w:rPr>
        <w:t xml:space="preserve">ться творческий поиск педагога согласно интересам, желаниям, запросам, детей, привнося новые стимулы в развитие содержания образовательных программ. </w:t>
      </w:r>
    </w:p>
    <w:p w:rsidR="00716A88" w:rsidRPr="00C26BFE" w:rsidRDefault="00716A88" w:rsidP="0071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6BFE">
        <w:rPr>
          <w:rFonts w:ascii="Times New Roman" w:hAnsi="Times New Roman" w:cs="Times New Roman"/>
          <w:sz w:val="28"/>
          <w:szCs w:val="28"/>
        </w:rPr>
        <w:t xml:space="preserve">Так как ФГОС дошкольного образования активно </w:t>
      </w:r>
      <w:r>
        <w:rPr>
          <w:rFonts w:ascii="Times New Roman" w:hAnsi="Times New Roman" w:cs="Times New Roman"/>
          <w:sz w:val="28"/>
          <w:szCs w:val="28"/>
        </w:rPr>
        <w:t xml:space="preserve">разделяет </w:t>
      </w:r>
      <w:r w:rsidRPr="00C26BFE">
        <w:rPr>
          <w:rFonts w:ascii="Times New Roman" w:hAnsi="Times New Roman" w:cs="Times New Roman"/>
          <w:sz w:val="28"/>
          <w:szCs w:val="28"/>
        </w:rPr>
        <w:t>точк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6BFE">
        <w:rPr>
          <w:rFonts w:ascii="Times New Roman" w:hAnsi="Times New Roman" w:cs="Times New Roman"/>
          <w:sz w:val="28"/>
          <w:szCs w:val="28"/>
        </w:rPr>
        <w:t xml:space="preserve"> зрения </w:t>
      </w:r>
      <w:r>
        <w:rPr>
          <w:rFonts w:ascii="Times New Roman" w:hAnsi="Times New Roman" w:cs="Times New Roman"/>
          <w:sz w:val="28"/>
          <w:szCs w:val="28"/>
        </w:rPr>
        <w:t>на ребенка</w:t>
      </w:r>
      <w:r w:rsidRPr="00C26BFE">
        <w:rPr>
          <w:rFonts w:ascii="Times New Roman" w:hAnsi="Times New Roman" w:cs="Times New Roman"/>
          <w:sz w:val="28"/>
          <w:szCs w:val="28"/>
        </w:rPr>
        <w:t xml:space="preserve">, как на «человека играющего», многие методики и технологии пересматриваются и переводятся с учебно-дидактического уровня на </w:t>
      </w:r>
      <w:r>
        <w:rPr>
          <w:rFonts w:ascii="Times New Roman" w:hAnsi="Times New Roman" w:cs="Times New Roman"/>
          <w:sz w:val="28"/>
          <w:szCs w:val="28"/>
        </w:rPr>
        <w:t>современный</w:t>
      </w:r>
      <w:r w:rsidRPr="00C26BFE">
        <w:rPr>
          <w:rFonts w:ascii="Times New Roman" w:hAnsi="Times New Roman" w:cs="Times New Roman"/>
          <w:sz w:val="28"/>
          <w:szCs w:val="28"/>
        </w:rPr>
        <w:t xml:space="preserve">, игровой уровень, в котором </w:t>
      </w:r>
      <w:r>
        <w:rPr>
          <w:rFonts w:ascii="Times New Roman" w:hAnsi="Times New Roman" w:cs="Times New Roman"/>
          <w:sz w:val="28"/>
          <w:szCs w:val="28"/>
        </w:rPr>
        <w:t xml:space="preserve">обучающий </w:t>
      </w:r>
      <w:r w:rsidRPr="00C26BFE">
        <w:rPr>
          <w:rFonts w:ascii="Times New Roman" w:hAnsi="Times New Roman" w:cs="Times New Roman"/>
          <w:sz w:val="28"/>
          <w:szCs w:val="28"/>
        </w:rPr>
        <w:t>компонент будет не</w:t>
      </w:r>
      <w:r>
        <w:rPr>
          <w:rFonts w:ascii="Times New Roman" w:hAnsi="Times New Roman" w:cs="Times New Roman"/>
          <w:sz w:val="28"/>
          <w:szCs w:val="28"/>
        </w:rPr>
        <w:t>избежно</w:t>
      </w:r>
      <w:r w:rsidRPr="00C26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соприкасаться </w:t>
      </w:r>
      <w:r w:rsidRPr="00C26BFE">
        <w:rPr>
          <w:rFonts w:ascii="Times New Roman" w:hAnsi="Times New Roman" w:cs="Times New Roman"/>
          <w:sz w:val="28"/>
          <w:szCs w:val="28"/>
        </w:rPr>
        <w:t xml:space="preserve">с игровой оболочкой. </w:t>
      </w:r>
    </w:p>
    <w:p w:rsidR="00716A88" w:rsidRPr="00C26BFE" w:rsidRDefault="00716A88" w:rsidP="0071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26BFE">
        <w:rPr>
          <w:rFonts w:ascii="Times New Roman" w:hAnsi="Times New Roman" w:cs="Times New Roman"/>
          <w:sz w:val="28"/>
          <w:szCs w:val="28"/>
        </w:rPr>
        <w:t>На сегодняшний день наступила насущная потребность в расширении методического потенциала в целом, и в активных формах обучения в частности. К таким активным формам обучения относятся игровые технологии.</w:t>
      </w:r>
    </w:p>
    <w:p w:rsidR="00716A88" w:rsidRDefault="00716A88" w:rsidP="00716A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26B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8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азвивающая среда в группах детского сада </w:t>
      </w:r>
      <w:r w:rsidRPr="00C2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быть </w:t>
      </w:r>
      <w:r w:rsidRPr="00D8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организована в соответствии с реализуемой основной образовательной </w:t>
      </w:r>
      <w:r w:rsidRPr="00C26B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программой,</w:t>
      </w:r>
      <w:r w:rsidRPr="00D8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6B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учитывать индивидуальные</w:t>
      </w:r>
      <w:r w:rsidRPr="00D8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4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 w:rsidRPr="00C26BFE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D8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интеграционное развитие, реализацию актуальных потребностей детей, свободу выбора детской деятельности.</w:t>
      </w:r>
      <w:r w:rsidRPr="008075D4">
        <w:rPr>
          <w:color w:val="000000"/>
          <w:sz w:val="28"/>
          <w:szCs w:val="28"/>
        </w:rPr>
        <w:t xml:space="preserve"> </w:t>
      </w:r>
      <w:r w:rsidRPr="008075D4">
        <w:rPr>
          <w:rFonts w:ascii="Times New Roman" w:hAnsi="Times New Roman" w:cs="Times New Roman"/>
          <w:color w:val="000000"/>
          <w:sz w:val="28"/>
          <w:szCs w:val="28"/>
        </w:rPr>
        <w:t>Задача дошкольного педагога состоит в том, чтобы разнообразить игровое – пространство ребенка, которое несет в себе серьезный развивающий потенциал.</w:t>
      </w:r>
    </w:p>
    <w:p w:rsidR="00716A88" w:rsidRPr="008075D4" w:rsidRDefault="00716A88" w:rsidP="00716A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716A88">
        <w:rPr>
          <w:rFonts w:ascii="Times New Roman" w:hAnsi="Times New Roman" w:cs="Times New Roman"/>
          <w:sz w:val="28"/>
          <w:szCs w:val="28"/>
        </w:rPr>
        <w:t xml:space="preserve">Поэтому в своей работе мною </w:t>
      </w:r>
      <w:r w:rsidRPr="00716A8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используются методические разработки и игры</w:t>
      </w:r>
      <w:r w:rsidRPr="00716A88">
        <w:rPr>
          <w:rFonts w:ascii="Times New Roman" w:hAnsi="Times New Roman" w:cs="Times New Roman"/>
          <w:b/>
          <w:sz w:val="28"/>
          <w:szCs w:val="28"/>
        </w:rPr>
        <w:t>,</w:t>
      </w:r>
      <w:r w:rsidRPr="00716A88">
        <w:rPr>
          <w:rFonts w:ascii="Times New Roman" w:hAnsi="Times New Roman" w:cs="Times New Roman"/>
          <w:sz w:val="28"/>
          <w:szCs w:val="28"/>
        </w:rPr>
        <w:t xml:space="preserve"> не только рекомендованные программой, но и самостоятельно созданные помогающие обустроить жизнь в саду, в группе с учетом детских интересов.</w:t>
      </w:r>
    </w:p>
    <w:p w:rsidR="00716A88" w:rsidRPr="00C26BFE" w:rsidRDefault="00716A88" w:rsidP="00716A88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    </w:t>
      </w:r>
      <w:r w:rsidRPr="00C26BFE">
        <w:rPr>
          <w:rStyle w:val="c5"/>
          <w:sz w:val="28"/>
          <w:szCs w:val="28"/>
        </w:rPr>
        <w:t xml:space="preserve">Новизна </w:t>
      </w:r>
      <w:r>
        <w:rPr>
          <w:rStyle w:val="c5"/>
          <w:sz w:val="28"/>
          <w:szCs w:val="28"/>
        </w:rPr>
        <w:t xml:space="preserve">многих </w:t>
      </w:r>
      <w:r w:rsidRPr="00C26BFE">
        <w:rPr>
          <w:rStyle w:val="c5"/>
          <w:sz w:val="28"/>
          <w:szCs w:val="28"/>
        </w:rPr>
        <w:t>методических разработок заключается в том, что они предлагают совместить процесс художественно-эстетического воспитания детей с использованием </w:t>
      </w:r>
      <w:r w:rsidRPr="00C26BFE">
        <w:rPr>
          <w:sz w:val="28"/>
          <w:szCs w:val="28"/>
        </w:rPr>
        <w:t>игровых технологий</w:t>
      </w:r>
      <w:r w:rsidRPr="00C26BFE">
        <w:rPr>
          <w:rStyle w:val="c5"/>
          <w:sz w:val="28"/>
          <w:szCs w:val="28"/>
        </w:rPr>
        <w:t xml:space="preserve"> и </w:t>
      </w:r>
      <w:bookmarkStart w:id="2" w:name="_Hlk527938241"/>
      <w:r w:rsidRPr="00C26BFE">
        <w:rPr>
          <w:rStyle w:val="c5"/>
          <w:sz w:val="28"/>
          <w:szCs w:val="28"/>
        </w:rPr>
        <w:t xml:space="preserve">ознакомлением с основами </w:t>
      </w:r>
      <w:r>
        <w:rPr>
          <w:rStyle w:val="c5"/>
          <w:sz w:val="28"/>
          <w:szCs w:val="28"/>
        </w:rPr>
        <w:t>родной</w:t>
      </w:r>
      <w:r w:rsidRPr="00C26BFE">
        <w:rPr>
          <w:rStyle w:val="c5"/>
          <w:sz w:val="28"/>
          <w:szCs w:val="28"/>
        </w:rPr>
        <w:t xml:space="preserve"> культуры.</w:t>
      </w:r>
      <w:r w:rsidRPr="004F1478">
        <w:rPr>
          <w:color w:val="000000"/>
          <w:sz w:val="28"/>
          <w:szCs w:val="28"/>
        </w:rPr>
        <w:t xml:space="preserve"> </w:t>
      </w:r>
      <w:bookmarkEnd w:id="2"/>
      <w:r>
        <w:rPr>
          <w:color w:val="000000"/>
          <w:sz w:val="28"/>
          <w:szCs w:val="28"/>
        </w:rPr>
        <w:t>Во многих из них заложена возможность самообучения ребенка через игровые действия, поиск правильного решения задачи, проблемы в достижении успешного результата.</w:t>
      </w:r>
    </w:p>
    <w:p w:rsidR="00716A88" w:rsidRDefault="00716A88" w:rsidP="0071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41">
        <w:rPr>
          <w:rStyle w:val="c0"/>
          <w:color w:val="000000"/>
          <w:sz w:val="28"/>
          <w:szCs w:val="28"/>
        </w:rPr>
        <w:t> </w:t>
      </w:r>
      <w:r w:rsidRPr="00006B41">
        <w:t xml:space="preserve"> </w:t>
      </w:r>
      <w:r w:rsidRPr="00006B41">
        <w:rPr>
          <w:rFonts w:ascii="Times New Roman" w:hAnsi="Times New Roman" w:cs="Times New Roman"/>
          <w:sz w:val="28"/>
          <w:szCs w:val="28"/>
        </w:rPr>
        <w:t>Предпосылки создания методических разработок и игр: обогащение материально – технической базы и развивающей среды детского сада и группы</w:t>
      </w:r>
      <w:r>
        <w:rPr>
          <w:rFonts w:ascii="Times New Roman" w:hAnsi="Times New Roman" w:cs="Times New Roman"/>
          <w:sz w:val="28"/>
          <w:szCs w:val="28"/>
        </w:rPr>
        <w:t>, ориентир на вариативность образовательного процесса.</w:t>
      </w:r>
    </w:p>
    <w:p w:rsidR="00716A88" w:rsidRDefault="00716A88" w:rsidP="0071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41">
        <w:rPr>
          <w:rFonts w:ascii="Times New Roman" w:hAnsi="Times New Roman" w:cs="Times New Roman"/>
          <w:sz w:val="28"/>
          <w:szCs w:val="28"/>
        </w:rPr>
        <w:t>Уважаемые педагоги не спешите покупать игры в магазинах, а попробуйте сделать их своими руками, это поможет вам создать индивидуальную атмосферу в своем детском саду и группе, особый неповторимый стиль игры с ребятами.</w:t>
      </w:r>
    </w:p>
    <w:p w:rsidR="00716A88" w:rsidRPr="00132BD7" w:rsidRDefault="00716A88" w:rsidP="00716A88">
      <w:pPr>
        <w:spacing w:after="0" w:line="240" w:lineRule="auto"/>
        <w:jc w:val="both"/>
      </w:pPr>
    </w:p>
    <w:p w:rsidR="00956489" w:rsidRDefault="00956489"/>
    <w:sectPr w:rsidR="0095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F3"/>
    <w:rsid w:val="005D27D1"/>
    <w:rsid w:val="00716A88"/>
    <w:rsid w:val="00956489"/>
    <w:rsid w:val="00E0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49E6"/>
  <w15:chartTrackingRefBased/>
  <w15:docId w15:val="{3C683039-728C-471E-9532-A684B6C3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6A88"/>
    <w:rPr>
      <w:b/>
      <w:bCs/>
    </w:rPr>
  </w:style>
  <w:style w:type="paragraph" w:customStyle="1" w:styleId="c6">
    <w:name w:val="c6"/>
    <w:basedOn w:val="a"/>
    <w:rsid w:val="0071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16A88"/>
  </w:style>
  <w:style w:type="character" w:customStyle="1" w:styleId="c0">
    <w:name w:val="c0"/>
    <w:basedOn w:val="a0"/>
    <w:rsid w:val="00716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2019-11-14T13:44:00Z</dcterms:created>
  <dcterms:modified xsi:type="dcterms:W3CDTF">2019-11-14T13:44:00Z</dcterms:modified>
</cp:coreProperties>
</file>