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26" w:rsidRPr="008354CB" w:rsidRDefault="007D4761" w:rsidP="005F31B2">
      <w:pPr>
        <w:pStyle w:val="a7"/>
        <w:ind w:left="0"/>
        <w:rPr>
          <w:rStyle w:val="a6"/>
          <w:rFonts w:ascii="Times New Roman" w:hAnsi="Times New Roman" w:cs="Times New Roman"/>
          <w:b/>
          <w:i/>
          <w:sz w:val="48"/>
          <w:szCs w:val="48"/>
        </w:rPr>
      </w:pPr>
      <w:r w:rsidRPr="008354CB">
        <w:rPr>
          <w:rStyle w:val="a6"/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34CCF3A6" wp14:editId="35ABF30F">
            <wp:simplePos x="0" y="0"/>
            <wp:positionH relativeFrom="margin">
              <wp:align>right</wp:align>
            </wp:positionH>
            <wp:positionV relativeFrom="paragraph">
              <wp:posOffset>3809</wp:posOffset>
            </wp:positionV>
            <wp:extent cx="5940425" cy="4352925"/>
            <wp:effectExtent l="0" t="0" r="317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0214_14055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F31B2" w:rsidRPr="008354CB">
        <w:rPr>
          <w:rStyle w:val="a6"/>
          <w:rFonts w:ascii="Times New Roman" w:hAnsi="Times New Roman" w:cs="Times New Roman"/>
          <w:b/>
          <w:i/>
          <w:sz w:val="48"/>
          <w:szCs w:val="48"/>
        </w:rPr>
        <w:t xml:space="preserve">Проект: </w:t>
      </w:r>
      <w:r w:rsidRPr="008354CB">
        <w:rPr>
          <w:rStyle w:val="a6"/>
          <w:rFonts w:ascii="Times New Roman" w:hAnsi="Times New Roman" w:cs="Times New Roman"/>
          <w:b/>
          <w:i/>
          <w:sz w:val="48"/>
          <w:szCs w:val="48"/>
        </w:rPr>
        <w:t>Здравствуй, Белый месяц!</w:t>
      </w:r>
    </w:p>
    <w:p w:rsidR="007D4761" w:rsidRPr="008354CB" w:rsidRDefault="007D4761" w:rsidP="007D4761">
      <w:pPr>
        <w:rPr>
          <w:rFonts w:ascii="Times New Roman" w:hAnsi="Times New Roman" w:cs="Times New Roman"/>
          <w:sz w:val="28"/>
          <w:szCs w:val="28"/>
        </w:rPr>
      </w:pPr>
      <w:r w:rsidRPr="008354CB">
        <w:rPr>
          <w:rFonts w:ascii="Times New Roman" w:hAnsi="Times New Roman" w:cs="Times New Roman"/>
          <w:sz w:val="28"/>
          <w:szCs w:val="28"/>
        </w:rPr>
        <w:t>Ц</w:t>
      </w:r>
      <w:r w:rsidR="005F31B2" w:rsidRPr="008354CB">
        <w:rPr>
          <w:rFonts w:ascii="Times New Roman" w:hAnsi="Times New Roman" w:cs="Times New Roman"/>
          <w:sz w:val="28"/>
          <w:szCs w:val="28"/>
        </w:rPr>
        <w:t>ель: развитие творческих способностей детей, приобщение детей к истокам культуры</w:t>
      </w:r>
      <w:r w:rsidR="00980E9E" w:rsidRPr="008354CB">
        <w:rPr>
          <w:rFonts w:ascii="Times New Roman" w:hAnsi="Times New Roman" w:cs="Times New Roman"/>
          <w:sz w:val="28"/>
          <w:szCs w:val="28"/>
        </w:rPr>
        <w:t xml:space="preserve">, быта </w:t>
      </w:r>
      <w:r w:rsidR="005F31B2" w:rsidRPr="008354CB">
        <w:rPr>
          <w:rFonts w:ascii="Times New Roman" w:hAnsi="Times New Roman" w:cs="Times New Roman"/>
          <w:sz w:val="28"/>
          <w:szCs w:val="28"/>
        </w:rPr>
        <w:t>и традиций бурятского народа.</w:t>
      </w:r>
    </w:p>
    <w:p w:rsidR="00E27738" w:rsidRPr="008354CB" w:rsidRDefault="00980E9E" w:rsidP="007D4761">
      <w:pPr>
        <w:rPr>
          <w:rFonts w:ascii="Times New Roman" w:hAnsi="Times New Roman" w:cs="Times New Roman"/>
          <w:sz w:val="28"/>
          <w:szCs w:val="28"/>
        </w:rPr>
      </w:pPr>
      <w:r w:rsidRPr="008354CB">
        <w:rPr>
          <w:rFonts w:ascii="Times New Roman" w:hAnsi="Times New Roman" w:cs="Times New Roman"/>
          <w:sz w:val="28"/>
          <w:szCs w:val="28"/>
        </w:rPr>
        <w:t>Задачи: Способствовать формированию знаний о Сагаалгане, как о важном и значимом празднике. Формировать толерантное отношения к традициям, обычаям народов разных национальностей проживающих на территории Республики Бурятия.</w:t>
      </w:r>
    </w:p>
    <w:p w:rsidR="00980E9E" w:rsidRPr="008354CB" w:rsidRDefault="00E27738" w:rsidP="007D4761">
      <w:pPr>
        <w:rPr>
          <w:rFonts w:ascii="Times New Roman" w:hAnsi="Times New Roman" w:cs="Times New Roman"/>
          <w:sz w:val="28"/>
          <w:szCs w:val="28"/>
        </w:rPr>
      </w:pPr>
      <w:r w:rsidRPr="008354CB">
        <w:rPr>
          <w:rFonts w:ascii="Times New Roman" w:hAnsi="Times New Roman" w:cs="Times New Roman"/>
          <w:sz w:val="28"/>
          <w:szCs w:val="28"/>
        </w:rPr>
        <w:t>Развитие познавательных навыков через бурятский</w:t>
      </w:r>
      <w:r w:rsidR="00980E9E" w:rsidRPr="008354C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354CB">
        <w:rPr>
          <w:rFonts w:ascii="Times New Roman" w:hAnsi="Times New Roman" w:cs="Times New Roman"/>
          <w:sz w:val="28"/>
          <w:szCs w:val="28"/>
        </w:rPr>
        <w:t xml:space="preserve">фольклор </w:t>
      </w:r>
    </w:p>
    <w:p w:rsidR="00E27738" w:rsidRPr="008354CB" w:rsidRDefault="00E27738" w:rsidP="007D4761">
      <w:pPr>
        <w:rPr>
          <w:rFonts w:ascii="Times New Roman" w:hAnsi="Times New Roman" w:cs="Times New Roman"/>
          <w:sz w:val="28"/>
          <w:szCs w:val="28"/>
        </w:rPr>
      </w:pPr>
      <w:r w:rsidRPr="008354CB">
        <w:rPr>
          <w:rFonts w:ascii="Times New Roman" w:hAnsi="Times New Roman" w:cs="Times New Roman"/>
          <w:sz w:val="28"/>
          <w:szCs w:val="28"/>
        </w:rPr>
        <w:t>Развитие двигательной активности посредством знакомства с национальными играми.</w:t>
      </w:r>
    </w:p>
    <w:p w:rsidR="00E27738" w:rsidRPr="008354CB" w:rsidRDefault="00E27738" w:rsidP="007D4761">
      <w:pPr>
        <w:rPr>
          <w:rFonts w:ascii="Times New Roman" w:hAnsi="Times New Roman" w:cs="Times New Roman"/>
          <w:sz w:val="28"/>
          <w:szCs w:val="28"/>
        </w:rPr>
      </w:pPr>
      <w:r w:rsidRPr="008354CB">
        <w:rPr>
          <w:rFonts w:ascii="Times New Roman" w:hAnsi="Times New Roman" w:cs="Times New Roman"/>
          <w:sz w:val="28"/>
          <w:szCs w:val="28"/>
        </w:rPr>
        <w:t>Развитие воображения, любознательности, крупной и мелкой моторики через художественное творчество.</w:t>
      </w:r>
    </w:p>
    <w:p w:rsidR="00E27738" w:rsidRPr="008354CB" w:rsidRDefault="00E27738" w:rsidP="007D4761">
      <w:pPr>
        <w:rPr>
          <w:rFonts w:ascii="Times New Roman" w:hAnsi="Times New Roman" w:cs="Times New Roman"/>
          <w:sz w:val="28"/>
          <w:szCs w:val="28"/>
        </w:rPr>
      </w:pPr>
    </w:p>
    <w:p w:rsidR="00E27738" w:rsidRPr="008354CB" w:rsidRDefault="007C5B88" w:rsidP="007D4761">
      <w:pPr>
        <w:rPr>
          <w:rFonts w:ascii="Times New Roman" w:hAnsi="Times New Roman" w:cs="Times New Roman"/>
          <w:sz w:val="28"/>
          <w:szCs w:val="28"/>
        </w:rPr>
      </w:pPr>
      <w:r w:rsidRPr="008354CB">
        <w:rPr>
          <w:rFonts w:ascii="Times New Roman" w:hAnsi="Times New Roman" w:cs="Times New Roman"/>
          <w:sz w:val="28"/>
          <w:szCs w:val="28"/>
        </w:rPr>
        <w:t xml:space="preserve"> Подготовительный этап: Подбор и изучение методической литературы, пособий, сказок. Сбор материалов, мультимедийная презентация.</w:t>
      </w:r>
    </w:p>
    <w:p w:rsidR="007C5B88" w:rsidRPr="008354CB" w:rsidRDefault="007C5B88" w:rsidP="007D4761">
      <w:pPr>
        <w:rPr>
          <w:rFonts w:ascii="Times New Roman" w:hAnsi="Times New Roman" w:cs="Times New Roman"/>
          <w:sz w:val="28"/>
          <w:szCs w:val="28"/>
        </w:rPr>
      </w:pPr>
      <w:r w:rsidRPr="008354CB">
        <w:rPr>
          <w:rFonts w:ascii="Times New Roman" w:hAnsi="Times New Roman" w:cs="Times New Roman"/>
          <w:sz w:val="28"/>
          <w:szCs w:val="28"/>
        </w:rPr>
        <w:t>Основной этап: Организация предметно-пространственной среды. Поиск ответов на поставленные вопросы разными способами, через практическую деятельность детей.</w:t>
      </w:r>
    </w:p>
    <w:p w:rsidR="007C5B88" w:rsidRPr="008354CB" w:rsidRDefault="007C5B88" w:rsidP="003A3303">
      <w:pPr>
        <w:jc w:val="center"/>
        <w:rPr>
          <w:rFonts w:ascii="Times New Roman" w:hAnsi="Times New Roman" w:cs="Times New Roman"/>
          <w:sz w:val="28"/>
          <w:szCs w:val="28"/>
        </w:rPr>
      </w:pPr>
      <w:r w:rsidRPr="008354CB">
        <w:rPr>
          <w:rFonts w:ascii="Times New Roman" w:hAnsi="Times New Roman" w:cs="Times New Roman"/>
          <w:sz w:val="28"/>
          <w:szCs w:val="28"/>
        </w:rPr>
        <w:t>Работа по образовательным областям</w:t>
      </w:r>
    </w:p>
    <w:p w:rsidR="00465360" w:rsidRPr="008354CB" w:rsidRDefault="00465360" w:rsidP="0046536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54CB">
        <w:rPr>
          <w:rFonts w:ascii="Times New Roman" w:hAnsi="Times New Roman" w:cs="Times New Roman"/>
          <w:sz w:val="28"/>
          <w:szCs w:val="28"/>
        </w:rPr>
        <w:lastRenderedPageBreak/>
        <w:t>Пластинография</w:t>
      </w:r>
      <w:proofErr w:type="spellEnd"/>
      <w:r w:rsidRPr="008354CB">
        <w:rPr>
          <w:rFonts w:ascii="Times New Roman" w:hAnsi="Times New Roman" w:cs="Times New Roman"/>
          <w:sz w:val="28"/>
          <w:szCs w:val="28"/>
        </w:rPr>
        <w:t xml:space="preserve">:« Лепка </w:t>
      </w:r>
      <w:proofErr w:type="spellStart"/>
      <w:r w:rsidRPr="008354CB">
        <w:rPr>
          <w:rFonts w:ascii="Times New Roman" w:hAnsi="Times New Roman" w:cs="Times New Roman"/>
          <w:sz w:val="28"/>
          <w:szCs w:val="28"/>
        </w:rPr>
        <w:t>бууз</w:t>
      </w:r>
      <w:proofErr w:type="spellEnd"/>
      <w:r w:rsidRPr="008354CB">
        <w:rPr>
          <w:rFonts w:ascii="Times New Roman" w:hAnsi="Times New Roman" w:cs="Times New Roman"/>
          <w:sz w:val="28"/>
          <w:szCs w:val="28"/>
        </w:rPr>
        <w:t>»</w:t>
      </w:r>
      <w:r w:rsidRPr="008354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354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B232AA" wp14:editId="604E738E">
            <wp:extent cx="3220296" cy="5570220"/>
            <wp:effectExtent l="6033" t="0" r="5397" b="539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0211_101358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99688" l="4232" r="68403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3" t="1" r="31710" b="-926"/>
                    <a:stretch/>
                  </pic:blipFill>
                  <pic:spPr bwMode="auto">
                    <a:xfrm rot="5400000">
                      <a:off x="0" y="0"/>
                      <a:ext cx="3234855" cy="5595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3303" w:rsidRDefault="003A3303" w:rsidP="003A33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09858" cy="2180481"/>
            <wp:effectExtent l="762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90211_09525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25781" cy="2191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67589" cy="2460625"/>
            <wp:effectExtent l="0" t="1588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90211_0952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91754" cy="24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03" w:rsidRDefault="003A3303" w:rsidP="003A3303">
      <w:pPr>
        <w:rPr>
          <w:sz w:val="28"/>
          <w:szCs w:val="28"/>
        </w:rPr>
      </w:pPr>
    </w:p>
    <w:p w:rsidR="00465360" w:rsidRDefault="00465360" w:rsidP="003A3303">
      <w:pPr>
        <w:rPr>
          <w:sz w:val="28"/>
          <w:szCs w:val="28"/>
        </w:rPr>
      </w:pPr>
    </w:p>
    <w:p w:rsidR="00465360" w:rsidRDefault="00465360" w:rsidP="003A3303">
      <w:pPr>
        <w:rPr>
          <w:sz w:val="28"/>
          <w:szCs w:val="28"/>
        </w:rPr>
      </w:pPr>
    </w:p>
    <w:p w:rsidR="00465360" w:rsidRDefault="00465360" w:rsidP="003A3303">
      <w:pPr>
        <w:rPr>
          <w:sz w:val="28"/>
          <w:szCs w:val="28"/>
        </w:rPr>
      </w:pPr>
    </w:p>
    <w:p w:rsidR="00465360" w:rsidRDefault="00465360" w:rsidP="003A3303">
      <w:pPr>
        <w:rPr>
          <w:sz w:val="28"/>
          <w:szCs w:val="28"/>
        </w:rPr>
      </w:pPr>
    </w:p>
    <w:p w:rsidR="00465360" w:rsidRDefault="00465360" w:rsidP="003A3303">
      <w:pPr>
        <w:rPr>
          <w:sz w:val="28"/>
          <w:szCs w:val="28"/>
        </w:rPr>
      </w:pPr>
    </w:p>
    <w:p w:rsidR="00465360" w:rsidRDefault="00465360" w:rsidP="003A3303">
      <w:pPr>
        <w:rPr>
          <w:sz w:val="28"/>
          <w:szCs w:val="28"/>
        </w:rPr>
      </w:pPr>
    </w:p>
    <w:p w:rsidR="00465360" w:rsidRPr="008354CB" w:rsidRDefault="00465360" w:rsidP="003A3303">
      <w:pPr>
        <w:rPr>
          <w:rFonts w:ascii="Times New Roman" w:hAnsi="Times New Roman" w:cs="Times New Roman"/>
          <w:sz w:val="28"/>
          <w:szCs w:val="28"/>
        </w:rPr>
      </w:pPr>
    </w:p>
    <w:p w:rsidR="00465360" w:rsidRPr="008354CB" w:rsidRDefault="00465360" w:rsidP="003A3303">
      <w:pPr>
        <w:rPr>
          <w:rFonts w:ascii="Times New Roman" w:hAnsi="Times New Roman" w:cs="Times New Roman"/>
          <w:sz w:val="28"/>
          <w:szCs w:val="28"/>
        </w:rPr>
      </w:pPr>
      <w:r w:rsidRPr="008354CB">
        <w:rPr>
          <w:rFonts w:ascii="Times New Roman" w:hAnsi="Times New Roman" w:cs="Times New Roman"/>
          <w:sz w:val="28"/>
          <w:szCs w:val="28"/>
        </w:rPr>
        <w:t>Рисование: «Раскрашивание Бурятские узоры», пальчиковое рисования «Юрта»</w:t>
      </w:r>
    </w:p>
    <w:p w:rsidR="003A3303" w:rsidRPr="008354CB" w:rsidRDefault="003A3303" w:rsidP="003A3303">
      <w:pPr>
        <w:rPr>
          <w:rFonts w:ascii="Times New Roman" w:hAnsi="Times New Roman" w:cs="Times New Roman"/>
          <w:sz w:val="28"/>
          <w:szCs w:val="28"/>
        </w:rPr>
      </w:pPr>
      <w:r w:rsidRPr="008354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6729" cy="2551430"/>
            <wp:effectExtent l="3493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90214_10044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99446" cy="25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5F0E" w:rsidRPr="008354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22002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90214_10475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360" w:rsidRPr="008354CB" w:rsidRDefault="00465360" w:rsidP="003A3303">
      <w:pPr>
        <w:rPr>
          <w:rFonts w:ascii="Times New Roman" w:hAnsi="Times New Roman" w:cs="Times New Roman"/>
          <w:sz w:val="28"/>
          <w:szCs w:val="28"/>
        </w:rPr>
      </w:pPr>
    </w:p>
    <w:p w:rsidR="00465360" w:rsidRPr="008354CB" w:rsidRDefault="00465360" w:rsidP="003A3303">
      <w:pPr>
        <w:rPr>
          <w:rFonts w:ascii="Times New Roman" w:hAnsi="Times New Roman" w:cs="Times New Roman"/>
          <w:sz w:val="28"/>
          <w:szCs w:val="28"/>
        </w:rPr>
      </w:pPr>
      <w:r w:rsidRPr="008354CB">
        <w:rPr>
          <w:rFonts w:ascii="Times New Roman" w:hAnsi="Times New Roman" w:cs="Times New Roman"/>
          <w:sz w:val="28"/>
          <w:szCs w:val="28"/>
        </w:rPr>
        <w:t xml:space="preserve">Подвижные игры «Конные </w:t>
      </w:r>
      <w:proofErr w:type="spellStart"/>
      <w:r w:rsidRPr="008354CB">
        <w:rPr>
          <w:rFonts w:ascii="Times New Roman" w:hAnsi="Times New Roman" w:cs="Times New Roman"/>
          <w:sz w:val="28"/>
          <w:szCs w:val="28"/>
        </w:rPr>
        <w:t>скачки</w:t>
      </w:r>
      <w:proofErr w:type="gramStart"/>
      <w:r w:rsidRPr="008354CB">
        <w:rPr>
          <w:rFonts w:ascii="Times New Roman" w:hAnsi="Times New Roman" w:cs="Times New Roman"/>
          <w:sz w:val="28"/>
          <w:szCs w:val="28"/>
        </w:rPr>
        <w:t>»,«</w:t>
      </w:r>
      <w:proofErr w:type="gramEnd"/>
      <w:r w:rsidRPr="008354CB">
        <w:rPr>
          <w:rFonts w:ascii="Times New Roman" w:hAnsi="Times New Roman" w:cs="Times New Roman"/>
          <w:sz w:val="28"/>
          <w:szCs w:val="28"/>
        </w:rPr>
        <w:t>Табун</w:t>
      </w:r>
      <w:proofErr w:type="spellEnd"/>
      <w:r w:rsidRPr="008354CB">
        <w:rPr>
          <w:rFonts w:ascii="Times New Roman" w:hAnsi="Times New Roman" w:cs="Times New Roman"/>
          <w:sz w:val="28"/>
          <w:szCs w:val="28"/>
        </w:rPr>
        <w:t>»</w:t>
      </w:r>
    </w:p>
    <w:p w:rsidR="00823D54" w:rsidRPr="008354CB" w:rsidRDefault="00823D54" w:rsidP="003A3303">
      <w:pPr>
        <w:rPr>
          <w:rFonts w:ascii="Times New Roman" w:hAnsi="Times New Roman" w:cs="Times New Roman"/>
          <w:sz w:val="28"/>
          <w:szCs w:val="28"/>
        </w:rPr>
      </w:pPr>
    </w:p>
    <w:p w:rsidR="00570514" w:rsidRDefault="00570514" w:rsidP="003A3303">
      <w:pPr>
        <w:rPr>
          <w:sz w:val="28"/>
          <w:szCs w:val="28"/>
        </w:rPr>
      </w:pPr>
    </w:p>
    <w:p w:rsidR="00570514" w:rsidRDefault="0057051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65F0E" w:rsidRDefault="00165F0E" w:rsidP="003A33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DA6D424" wp14:editId="442530A2">
            <wp:extent cx="3778250" cy="2734553"/>
            <wp:effectExtent l="7620" t="0" r="127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90402_0949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94342" cy="27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13760" cy="2588762"/>
            <wp:effectExtent l="0" t="6350" r="889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90402_09442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16109" cy="259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738" w:rsidRDefault="00570514" w:rsidP="007D476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40112" cy="2662555"/>
            <wp:effectExtent l="2857" t="0" r="1588" b="1587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190211_14034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44815" cy="266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48159" cy="2887762"/>
            <wp:effectExtent l="0" t="5398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190222_09445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49861" cy="288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738" w:rsidRDefault="00E27738" w:rsidP="007D4761">
      <w:pPr>
        <w:rPr>
          <w:sz w:val="28"/>
          <w:szCs w:val="28"/>
        </w:rPr>
      </w:pPr>
    </w:p>
    <w:p w:rsidR="00570514" w:rsidRDefault="00570514" w:rsidP="007D4761">
      <w:pPr>
        <w:rPr>
          <w:sz w:val="28"/>
          <w:szCs w:val="28"/>
        </w:rPr>
      </w:pPr>
    </w:p>
    <w:p w:rsidR="00570514" w:rsidRDefault="00570514" w:rsidP="007D4761">
      <w:pPr>
        <w:rPr>
          <w:sz w:val="28"/>
          <w:szCs w:val="28"/>
        </w:rPr>
      </w:pPr>
    </w:p>
    <w:p w:rsidR="00570514" w:rsidRDefault="00570514" w:rsidP="007D4761">
      <w:pPr>
        <w:rPr>
          <w:sz w:val="28"/>
          <w:szCs w:val="28"/>
        </w:rPr>
      </w:pPr>
    </w:p>
    <w:p w:rsidR="00570514" w:rsidRDefault="00570514" w:rsidP="007D4761">
      <w:pPr>
        <w:rPr>
          <w:sz w:val="28"/>
          <w:szCs w:val="28"/>
        </w:rPr>
      </w:pPr>
    </w:p>
    <w:p w:rsidR="00570514" w:rsidRDefault="00570514" w:rsidP="007D4761">
      <w:pPr>
        <w:rPr>
          <w:sz w:val="28"/>
          <w:szCs w:val="28"/>
        </w:rPr>
      </w:pPr>
    </w:p>
    <w:p w:rsidR="00570514" w:rsidRDefault="00570514" w:rsidP="007D476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38177" cy="2624934"/>
            <wp:effectExtent l="1905" t="0" r="254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190219_10224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41348" cy="262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748A">
        <w:rPr>
          <w:noProof/>
          <w:sz w:val="28"/>
          <w:szCs w:val="28"/>
          <w:lang w:eastAsia="ru-RU"/>
        </w:rPr>
        <w:drawing>
          <wp:inline distT="0" distB="0" distL="0" distR="0">
            <wp:extent cx="3082925" cy="341185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190214_14064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925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48A" w:rsidRDefault="007F748A" w:rsidP="007D476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887980"/>
            <wp:effectExtent l="0" t="0" r="317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0190212_14373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48A" w:rsidRPr="008354CB" w:rsidRDefault="007F748A" w:rsidP="007D4761">
      <w:pPr>
        <w:rPr>
          <w:rFonts w:ascii="Times New Roman" w:hAnsi="Times New Roman" w:cs="Times New Roman"/>
          <w:sz w:val="28"/>
          <w:szCs w:val="28"/>
        </w:rPr>
      </w:pPr>
      <w:r w:rsidRPr="008354CB">
        <w:rPr>
          <w:rFonts w:ascii="Times New Roman" w:hAnsi="Times New Roman" w:cs="Times New Roman"/>
          <w:sz w:val="28"/>
          <w:szCs w:val="28"/>
        </w:rPr>
        <w:t xml:space="preserve">Взаимодействие с родителями: </w:t>
      </w:r>
      <w:r w:rsidR="00823D54" w:rsidRPr="008354CB">
        <w:rPr>
          <w:rFonts w:ascii="Times New Roman" w:hAnsi="Times New Roman" w:cs="Times New Roman"/>
          <w:sz w:val="28"/>
          <w:szCs w:val="28"/>
        </w:rPr>
        <w:t xml:space="preserve">вовлечение в проектную деятельность, </w:t>
      </w:r>
      <w:r w:rsidRPr="008354CB">
        <w:rPr>
          <w:rFonts w:ascii="Times New Roman" w:hAnsi="Times New Roman" w:cs="Times New Roman"/>
          <w:sz w:val="28"/>
          <w:szCs w:val="28"/>
        </w:rPr>
        <w:t>смотр-конкурс творческих работ.</w:t>
      </w:r>
    </w:p>
    <w:p w:rsidR="00823D54" w:rsidRPr="008354CB" w:rsidRDefault="00823D54" w:rsidP="007D4761">
      <w:pPr>
        <w:rPr>
          <w:rFonts w:ascii="Times New Roman" w:hAnsi="Times New Roman" w:cs="Times New Roman"/>
          <w:sz w:val="28"/>
          <w:szCs w:val="28"/>
        </w:rPr>
      </w:pPr>
      <w:r w:rsidRPr="008354CB">
        <w:rPr>
          <w:rFonts w:ascii="Times New Roman" w:hAnsi="Times New Roman" w:cs="Times New Roman"/>
          <w:sz w:val="28"/>
          <w:szCs w:val="28"/>
        </w:rPr>
        <w:t xml:space="preserve">Заключение: Дети познакомились с правилами проведения бурятских народных игр. Приобрели новые </w:t>
      </w:r>
      <w:r w:rsidR="008354CB" w:rsidRPr="008354CB">
        <w:rPr>
          <w:rFonts w:ascii="Times New Roman" w:hAnsi="Times New Roman" w:cs="Times New Roman"/>
          <w:sz w:val="28"/>
          <w:szCs w:val="28"/>
        </w:rPr>
        <w:t>знания,</w:t>
      </w:r>
      <w:r w:rsidRPr="008354CB">
        <w:rPr>
          <w:rFonts w:ascii="Times New Roman" w:hAnsi="Times New Roman" w:cs="Times New Roman"/>
          <w:sz w:val="28"/>
          <w:szCs w:val="28"/>
        </w:rPr>
        <w:t xml:space="preserve"> узнали его </w:t>
      </w:r>
      <w:r w:rsidR="008354CB" w:rsidRPr="008354CB">
        <w:rPr>
          <w:rFonts w:ascii="Times New Roman" w:hAnsi="Times New Roman" w:cs="Times New Roman"/>
          <w:sz w:val="28"/>
          <w:szCs w:val="28"/>
        </w:rPr>
        <w:t>историю,</w:t>
      </w:r>
      <w:r w:rsidRPr="008354CB">
        <w:rPr>
          <w:rFonts w:ascii="Times New Roman" w:hAnsi="Times New Roman" w:cs="Times New Roman"/>
          <w:sz w:val="28"/>
          <w:szCs w:val="28"/>
        </w:rPr>
        <w:t xml:space="preserve"> повысился интерес к творчеству бурят. </w:t>
      </w:r>
    </w:p>
    <w:sectPr w:rsidR="00823D54" w:rsidRPr="00835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61"/>
    <w:rsid w:val="00165F0E"/>
    <w:rsid w:val="00395434"/>
    <w:rsid w:val="003A3303"/>
    <w:rsid w:val="00465360"/>
    <w:rsid w:val="00570514"/>
    <w:rsid w:val="005F31B2"/>
    <w:rsid w:val="0069295F"/>
    <w:rsid w:val="007C5B88"/>
    <w:rsid w:val="007D4761"/>
    <w:rsid w:val="007F748A"/>
    <w:rsid w:val="00823D54"/>
    <w:rsid w:val="008354CB"/>
    <w:rsid w:val="00980E9E"/>
    <w:rsid w:val="00E27738"/>
    <w:rsid w:val="00F12DD7"/>
    <w:rsid w:val="00FD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63EBF-21AA-4A98-BBB3-527F0CB5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D47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4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Emphasis"/>
    <w:basedOn w:val="a0"/>
    <w:uiPriority w:val="20"/>
    <w:qFormat/>
    <w:rsid w:val="007D4761"/>
    <w:rPr>
      <w:i/>
      <w:iCs/>
    </w:rPr>
  </w:style>
  <w:style w:type="character" w:styleId="a6">
    <w:name w:val="Subtle Emphasis"/>
    <w:basedOn w:val="a0"/>
    <w:uiPriority w:val="19"/>
    <w:qFormat/>
    <w:rsid w:val="007D4761"/>
    <w:rPr>
      <w:i/>
      <w:iCs/>
      <w:color w:val="404040" w:themeColor="text1" w:themeTint="BF"/>
    </w:rPr>
  </w:style>
  <w:style w:type="paragraph" w:styleId="a7">
    <w:name w:val="Intense Quote"/>
    <w:basedOn w:val="a"/>
    <w:next w:val="a"/>
    <w:link w:val="a8"/>
    <w:uiPriority w:val="30"/>
    <w:qFormat/>
    <w:rsid w:val="007D476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7D4761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2020-01-18T10:51:00Z</dcterms:created>
  <dcterms:modified xsi:type="dcterms:W3CDTF">2020-01-19T14:43:00Z</dcterms:modified>
</cp:coreProperties>
</file>